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51DA54D1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5621862A" w14:textId="7C377580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021C84" w:rsidP="3F0FF636" w14:paraId="52AF15F5" w14:textId="2224E438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</w:p>
    <w:p w:rsidR="00711CA6" w:rsidRPr="00021C84" w:rsidP="3F0FF636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1A744A00" w14:textId="566E26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11.-2.1.12/26/6</w:t>
      </w:r>
    </w:p>
    <w:p w:rsidR="004C4C29" w:rsidP="00C71F75" w14:paraId="4FA89DF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C71F75" w:rsidP="00C71F75" w14:paraId="474F36EE" w14:textId="7759E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Dienvidkurzemes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novada Iniciatīvu projektu</w:t>
      </w:r>
    </w:p>
    <w:p w:rsidR="00C71F75" w:rsidP="00C71F75" w14:paraId="2FB4D4A9" w14:textId="1B44A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pieteikumu izvērtēšanas rezultāti</w:t>
      </w:r>
    </w:p>
    <w:p w:rsidR="00C71F75" w:rsidP="00C71F75" w14:paraId="4EEEBF1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C71F75" w:rsidP="00C71F75" w14:paraId="3F3F680E" w14:textId="73D78FC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(Nr. 4.2.3.1/1/24/I/001) atklātā projektu konkursa “Skolas – kopienas iniciatīvu projekti priekšlaicīgas mācību pārtraukšanas un sociālās atstumtības riska mazināšanai” ietvaros veikto projektu pieteikumu 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izvērtējumu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, ar nosacījumu pieteikuma precizēšanai tiek apstiprināti šādi projektu pieteikumi, kuri ir sasnieguši noteikto punktu slieksni un ir sakārtoti prioritārā secībā atbilstoši iegūtajam vērtējumam; minēto nosacījumu izpilde ir priekšnoteikums projekta īstenošanas uzsākšanai:</w:t>
      </w:r>
    </w:p>
    <w:tbl>
      <w:tblPr>
        <w:tblStyle w:val="TableGrid"/>
        <w:tblW w:w="9464" w:type="dxa"/>
        <w:tblLook w:val="04A0"/>
      </w:tblPr>
      <w:tblGrid>
        <w:gridCol w:w="2610"/>
        <w:gridCol w:w="1695"/>
        <w:gridCol w:w="5159"/>
      </w:tblGrid>
      <w:tr w14:paraId="01AA2A16" w14:textId="77777777" w:rsidTr="0025211C">
        <w:tblPrEx>
          <w:tblW w:w="9464" w:type="dxa"/>
          <w:tblLook w:val="04A0"/>
        </w:tblPrEx>
        <w:trPr>
          <w:trHeight w:val="567"/>
        </w:trPr>
        <w:tc>
          <w:tcPr>
            <w:tcW w:w="2610" w:type="dxa"/>
          </w:tcPr>
          <w:p w:rsidR="00C71F75" w:rsidP="0025211C" w14:paraId="7E87B501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1695" w:type="dxa"/>
          </w:tcPr>
          <w:p w:rsidR="00C71F75" w:rsidP="0025211C" w14:paraId="3737D1FD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5159" w:type="dxa"/>
          </w:tcPr>
          <w:p w:rsidR="00C71F75" w:rsidP="0025211C" w14:paraId="737F9CAA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Nosacījums projekta īstenošanas uzsākšanai</w:t>
            </w:r>
          </w:p>
        </w:tc>
      </w:tr>
      <w:tr w14:paraId="3024D852" w14:textId="77777777" w:rsidTr="0025211C">
        <w:tblPrEx>
          <w:tblW w:w="9464" w:type="dxa"/>
          <w:tblLook w:val="04A0"/>
        </w:tblPrEx>
        <w:trPr>
          <w:trHeight w:val="567"/>
        </w:trPr>
        <w:tc>
          <w:tcPr>
            <w:tcW w:w="2610" w:type="dxa"/>
          </w:tcPr>
          <w:p w:rsidR="00C71F75" w:rsidP="0025211C" w14:paraId="781D3913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C5839C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Solis uz savu virzienu -  IP-051</w:t>
            </w:r>
          </w:p>
        </w:tc>
        <w:tc>
          <w:tcPr>
            <w:tcW w:w="1695" w:type="dxa"/>
          </w:tcPr>
          <w:p w:rsidR="00C71F75" w:rsidP="0025211C" w14:paraId="142378C1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C5839C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36</w:t>
            </w:r>
          </w:p>
        </w:tc>
        <w:tc>
          <w:tcPr>
            <w:tcW w:w="5159" w:type="dxa"/>
          </w:tcPr>
          <w:p w:rsidR="00C71F75" w:rsidP="0025211C" w14:paraId="2FDC43E1" w14:textId="6DA586A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96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Iniciatīvu projekta pieteikums </w:t>
            </w:r>
            <w:r w:rsidR="004C4C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tiek apstiprināts </w:t>
            </w:r>
            <w:r w:rsidRPr="4396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ar nosacījumu, ka iesniedzējs 10 darba dienu laikā veic precizējumus projekta aprakstā, aktivitāšu īstenošanas grafikā un izmaksu tāmes sadaļā. Detalizēts nosacījumu apraksts ir pievienots projekta pieteikuma kartītē Interaktīvajā rīkā.</w:t>
            </w:r>
          </w:p>
        </w:tc>
      </w:tr>
      <w:tr w14:paraId="66332C74" w14:textId="77777777" w:rsidTr="0025211C">
        <w:tblPrEx>
          <w:tblW w:w="9464" w:type="dxa"/>
          <w:tblLook w:val="04A0"/>
        </w:tblPrEx>
        <w:trPr>
          <w:trHeight w:val="567"/>
        </w:trPr>
        <w:tc>
          <w:tcPr>
            <w:tcW w:w="2610" w:type="dxa"/>
          </w:tcPr>
          <w:p w:rsidR="00C71F75" w:rsidP="0025211C" w14:paraId="108B8381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C5839C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 komforta uz izaugsmi - IP-050</w:t>
            </w:r>
          </w:p>
        </w:tc>
        <w:tc>
          <w:tcPr>
            <w:tcW w:w="1695" w:type="dxa"/>
          </w:tcPr>
          <w:p w:rsidR="00C71F75" w:rsidP="0025211C" w14:paraId="5340AACD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C5839C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33</w:t>
            </w:r>
          </w:p>
        </w:tc>
        <w:tc>
          <w:tcPr>
            <w:tcW w:w="5159" w:type="dxa"/>
          </w:tcPr>
          <w:p w:rsidR="00C71F75" w:rsidP="0025211C" w14:paraId="72E56A7D" w14:textId="2A1D172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96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Iniciatīvu projekta pieteikums </w:t>
            </w:r>
            <w:r w:rsidR="004C4C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tiek</w:t>
            </w:r>
            <w:r w:rsidRPr="4396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apstiprinā</w:t>
            </w:r>
            <w:r w:rsidR="004C4C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t</w:t>
            </w:r>
            <w:r w:rsidRPr="4396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 ar nosacījumu, ka iesniedzējs 10 darba dienu laikā veic precizējumus projekta aprakstā, aktivitāšu īstenošanas grafikā un izmaksu tāmes sadaļā. Detalizēts nosacījumu apraksts ir pievienots projekta pieteikuma kartītē Interaktīvajā rīkā.</w:t>
            </w:r>
          </w:p>
        </w:tc>
      </w:tr>
    </w:tbl>
    <w:p w:rsidR="00C71F75" w:rsidP="00C71F75" w14:paraId="543D3F79" w14:textId="77777777"/>
    <w:p w:rsidR="004C4C29" w:rsidP="00C71F75" w14:paraId="75468086" w14:textId="77777777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C71F75" w:rsidP="00C71F75" w14:paraId="4A4C7133" w14:textId="1572EEF9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Mācību atbalsta un iekļaujošās izglītības departamenta</w:t>
      </w:r>
    </w:p>
    <w:p w:rsidR="00C71F75" w:rsidP="00C71F75" w14:paraId="719F9075" w14:textId="77777777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Projekta vadības un īstenošanas </w:t>
      </w:r>
      <w:r w:rsidRPr="008B2861">
        <w:rPr>
          <w:rFonts w:ascii="Times New Roman" w:hAnsi="Times New Roman" w:cs="Times New Roman"/>
          <w:noProof/>
          <w:sz w:val="24"/>
          <w:szCs w:val="24"/>
        </w:rPr>
        <w:t>nodaļas vadītāj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Pr="008B2861">
        <w:rPr>
          <w:rFonts w:ascii="Times New Roman" w:hAnsi="Times New Roman" w:cs="Times New Roman"/>
          <w:noProof/>
          <w:sz w:val="24"/>
          <w:szCs w:val="24"/>
        </w:rPr>
        <w:t xml:space="preserve">, </w:t>
      </w:r>
    </w:p>
    <w:p w:rsidR="00C71F75" w:rsidRPr="008B2861" w:rsidP="00C71F75" w14:paraId="1175DE08" w14:textId="18371D7C">
      <w:pPr>
        <w:spacing w:after="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B2861">
        <w:rPr>
          <w:rFonts w:ascii="Times New Roman" w:hAnsi="Times New Roman" w:cs="Times New Roman"/>
          <w:noProof/>
          <w:sz w:val="24"/>
          <w:szCs w:val="24"/>
        </w:rPr>
        <w:t xml:space="preserve">projekta “Integrēta </w:t>
      </w:r>
      <w:r w:rsidR="004C4C29">
        <w:rPr>
          <w:rFonts w:ascii="Times New Roman" w:hAnsi="Times New Roman" w:cs="Times New Roman"/>
          <w:noProof/>
          <w:sz w:val="24"/>
          <w:szCs w:val="24"/>
        </w:rPr>
        <w:t>“s</w:t>
      </w:r>
      <w:r w:rsidRPr="008B2861">
        <w:rPr>
          <w:rFonts w:ascii="Times New Roman" w:hAnsi="Times New Roman" w:cs="Times New Roman"/>
          <w:noProof/>
          <w:sz w:val="24"/>
          <w:szCs w:val="24"/>
        </w:rPr>
        <w:t>kola-kopien</w:t>
      </w:r>
      <w:r w:rsidR="004C4C29">
        <w:rPr>
          <w:rFonts w:ascii="Times New Roman" w:hAnsi="Times New Roman" w:cs="Times New Roman"/>
          <w:noProof/>
          <w:sz w:val="24"/>
          <w:szCs w:val="24"/>
        </w:rPr>
        <w:t>a””</w:t>
      </w:r>
      <w:r w:rsidRPr="008B2861">
        <w:rPr>
          <w:rFonts w:ascii="Times New Roman" w:hAnsi="Times New Roman" w:cs="Times New Roman"/>
          <w:noProof/>
          <w:sz w:val="24"/>
          <w:szCs w:val="24"/>
        </w:rPr>
        <w:t xml:space="preserve"> vadītāja vietnie</w:t>
      </w:r>
      <w:r>
        <w:rPr>
          <w:rFonts w:ascii="Times New Roman" w:hAnsi="Times New Roman" w:cs="Times New Roman"/>
          <w:noProof/>
          <w:sz w:val="24"/>
          <w:szCs w:val="24"/>
        </w:rPr>
        <w:t>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noProof/>
          <w:sz w:val="24"/>
          <w:szCs w:val="24"/>
        </w:rPr>
        <w:t>Madara Saka</w:t>
      </w:r>
    </w:p>
    <w:p w:rsidR="00C71F75" w:rsidP="00C71F75" w14:paraId="71D38064" w14:textId="77777777">
      <w:pPr>
        <w:spacing w:line="36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C71F75" w:rsidP="00C71F75" w14:paraId="59F171F7" w14:textId="77777777">
      <w:pP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C71F75" w:rsidRPr="003A10FE" w:rsidP="00C71F75" w14:paraId="1EADF177" w14:textId="6DE4B3A9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>
        <w:rPr>
          <w:rFonts w:ascii="Times New Roman" w:eastAsia="Times New Roman" w:hAnsi="Times New Roman" w:cs="Times New Roman"/>
          <w:sz w:val="18"/>
          <w:szCs w:val="18"/>
          <w:lang w:val="lv-LV"/>
        </w:rPr>
        <w:t>Zanda Medne</w:t>
      </w:r>
    </w:p>
    <w:p w:rsidR="00C71F75" w:rsidRPr="003A10FE" w:rsidP="00C71F75" w14:paraId="121528D1" w14:textId="77E91F31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hyperlink r:id="rId6" w:history="1">
        <w:r w:rsidRPr="006F34CE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zanda.medne@viaa.gov.lv</w:t>
        </w:r>
      </w:hyperlink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</w:t>
      </w:r>
    </w:p>
    <w:p w:rsidR="3F0FF636" w:rsidRPr="00021C84" w:rsidP="3F0FF636" w14:paraId="0BAD36A5" w14:textId="544BE07C">
      <w:pPr>
        <w:spacing w:line="36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15074B"/>
    <w:rsid w:val="001D77DC"/>
    <w:rsid w:val="002019A2"/>
    <w:rsid w:val="0025211C"/>
    <w:rsid w:val="00293F82"/>
    <w:rsid w:val="0029639D"/>
    <w:rsid w:val="00326F90"/>
    <w:rsid w:val="003761F1"/>
    <w:rsid w:val="003A10FE"/>
    <w:rsid w:val="003E14CE"/>
    <w:rsid w:val="004015B5"/>
    <w:rsid w:val="004C4C29"/>
    <w:rsid w:val="004F0A92"/>
    <w:rsid w:val="00517C64"/>
    <w:rsid w:val="00586D93"/>
    <w:rsid w:val="005950C4"/>
    <w:rsid w:val="0060323E"/>
    <w:rsid w:val="006F34CE"/>
    <w:rsid w:val="00711CA6"/>
    <w:rsid w:val="007174EB"/>
    <w:rsid w:val="007C5ECB"/>
    <w:rsid w:val="008872F1"/>
    <w:rsid w:val="008A205B"/>
    <w:rsid w:val="008B2861"/>
    <w:rsid w:val="009776DF"/>
    <w:rsid w:val="009B2E99"/>
    <w:rsid w:val="009E1B94"/>
    <w:rsid w:val="00A1613A"/>
    <w:rsid w:val="00AA1D8D"/>
    <w:rsid w:val="00AB6F5B"/>
    <w:rsid w:val="00AC7E23"/>
    <w:rsid w:val="00B47730"/>
    <w:rsid w:val="00B65640"/>
    <w:rsid w:val="00BE4AB2"/>
    <w:rsid w:val="00BE5F8B"/>
    <w:rsid w:val="00C21C43"/>
    <w:rsid w:val="00C22665"/>
    <w:rsid w:val="00C26B37"/>
    <w:rsid w:val="00C71F75"/>
    <w:rsid w:val="00CB0664"/>
    <w:rsid w:val="00CC62DF"/>
    <w:rsid w:val="00D176EF"/>
    <w:rsid w:val="00E15C29"/>
    <w:rsid w:val="00E27EF3"/>
    <w:rsid w:val="00E30C31"/>
    <w:rsid w:val="00E52BC2"/>
    <w:rsid w:val="00EA17B8"/>
    <w:rsid w:val="00F12704"/>
    <w:rsid w:val="00F42897"/>
    <w:rsid w:val="00F705AD"/>
    <w:rsid w:val="00FC693F"/>
    <w:rsid w:val="0509E4C0"/>
    <w:rsid w:val="05485425"/>
    <w:rsid w:val="05B50E78"/>
    <w:rsid w:val="06A30E44"/>
    <w:rsid w:val="08BB6D52"/>
    <w:rsid w:val="0A084927"/>
    <w:rsid w:val="0AB6D46D"/>
    <w:rsid w:val="0C5839C0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9674E0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zanda.medne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1275</Words>
  <Characters>728</Characters>
  <Application>Microsoft Office Word</Application>
  <DocSecurity>0</DocSecurity>
  <Lines>6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27</cp:revision>
  <dcterms:created xsi:type="dcterms:W3CDTF">2013-12-23T23:15:00Z</dcterms:created>
  <dcterms:modified xsi:type="dcterms:W3CDTF">2026-05-13T07:38:00Z</dcterms:modified>
</cp:coreProperties>
</file>